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EDE" w:rsidRPr="002B783C" w:rsidRDefault="00457A1A" w:rsidP="002B783C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HISTORIA I TERAŹNIEJSZOŚĆ</w:t>
      </w:r>
      <w:r w:rsidR="000F54DC"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 </w:t>
      </w:r>
    </w:p>
    <w:p w:rsidR="000F54DC" w:rsidRPr="002B783C" w:rsidRDefault="000F54DC" w:rsidP="002B783C">
      <w:pPr>
        <w:shd w:val="clear" w:color="auto" w:fill="FFFFFF"/>
        <w:spacing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Konferencja dla nauczycieli </w:t>
      </w:r>
    </w:p>
    <w:p w:rsidR="000F54DC" w:rsidRDefault="000F54DC" w:rsidP="002B783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0F54D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Muzeum Żołnierzy Wyklętych i Więźniów Politycznych PRL</w:t>
      </w:r>
      <w:r w:rsidR="00A94582" w:rsidRPr="000F54D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, </w:t>
      </w:r>
      <w:r w:rsidRPr="000F54DC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14 czerwca 2022 r.</w:t>
      </w:r>
    </w:p>
    <w:p w:rsidR="002B783C" w:rsidRDefault="002B783C" w:rsidP="002B783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Warszawa, ul. Rakowiecka 37</w:t>
      </w:r>
    </w:p>
    <w:p w:rsidR="00726BB1" w:rsidRPr="000F54DC" w:rsidRDefault="00726BB1" w:rsidP="002B783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Konferencja plenerowa na dziedzińcu Muzeum</w:t>
      </w:r>
    </w:p>
    <w:p w:rsidR="00457A1A" w:rsidRDefault="00457A1A" w:rsidP="000F54DC">
      <w:pPr>
        <w:shd w:val="clear" w:color="auto" w:fill="FFFFFF"/>
        <w:spacing w:line="360" w:lineRule="auto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:rsidR="002B783C" w:rsidRPr="002B783C" w:rsidRDefault="002B783C" w:rsidP="002B783C">
      <w:pPr>
        <w:shd w:val="clear" w:color="auto" w:fill="FFFFFF"/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PROGRAM</w:t>
      </w:r>
    </w:p>
    <w:p w:rsidR="00A94582" w:rsidRDefault="00726BB1" w:rsidP="00223024">
      <w:pPr>
        <w:shd w:val="clear" w:color="auto" w:fill="FFFFFF"/>
        <w:spacing w:after="0" w:line="360" w:lineRule="auto"/>
        <w:ind w:firstLine="708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8:30 – 9:30 - </w:t>
      </w:r>
      <w:r w:rsidR="00DF7765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Rejestracja </w:t>
      </w:r>
      <w:r w:rsidR="0022302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uczestników</w:t>
      </w:r>
    </w:p>
    <w:p w:rsidR="000F54DC" w:rsidRPr="00223024" w:rsidRDefault="00726BB1" w:rsidP="00726BB1">
      <w:pPr>
        <w:shd w:val="clear" w:color="auto" w:fill="FFFFFF"/>
        <w:spacing w:after="0" w:line="360" w:lineRule="auto"/>
        <w:ind w:firstLine="708"/>
        <w:rPr>
          <w:rFonts w:asciiTheme="majorHAnsi" w:eastAsia="Times New Roman" w:hAnsiTheme="majorHAnsi" w:cstheme="majorHAnsi"/>
          <w:b/>
          <w:color w:val="FF0000"/>
          <w:sz w:val="28"/>
          <w:szCs w:val="28"/>
          <w:lang w:eastAsia="pl-PL"/>
        </w:rPr>
      </w:pPr>
      <w:r w:rsidRP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9:30 - </w:t>
      </w:r>
      <w:r w:rsidR="000F54DC" w:rsidRP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Złożenie kwiatów pod ścianą straceń</w:t>
      </w:r>
    </w:p>
    <w:p w:rsidR="004A4203" w:rsidRPr="00223024" w:rsidRDefault="00726BB1" w:rsidP="002B783C">
      <w:pPr>
        <w:shd w:val="clear" w:color="auto" w:fill="FFFFFF"/>
        <w:spacing w:after="0" w:line="480" w:lineRule="auto"/>
        <w:ind w:left="708"/>
        <w:jc w:val="both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</w:pPr>
      <w:r w:rsidRP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9:45 - </w:t>
      </w:r>
      <w:r w:rsidR="004A4203" w:rsidRP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Otwarcie </w:t>
      </w:r>
      <w:r w:rsid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k</w:t>
      </w:r>
      <w:r w:rsidR="000F54DC" w:rsidRP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onferencji</w:t>
      </w:r>
      <w:r w:rsidR="004A4203" w:rsidRPr="00223024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 i przywitanie Gości </w:t>
      </w:r>
    </w:p>
    <w:p w:rsidR="004A4203" w:rsidRPr="002B783C" w:rsidRDefault="000F54DC" w:rsidP="006C567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Wystąpienie Ministra Edukacji i Nauki</w:t>
      </w:r>
    </w:p>
    <w:p w:rsidR="00223024" w:rsidRDefault="00726BB1" w:rsidP="006C567F">
      <w:pPr>
        <w:shd w:val="clear" w:color="auto" w:fill="FFFFFF"/>
        <w:spacing w:after="0" w:line="276" w:lineRule="auto"/>
        <w:ind w:left="708"/>
        <w:jc w:val="both"/>
        <w:textAlignment w:val="baseline"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="00CB4ED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Pr="00CB4EDE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 xml:space="preserve">dr hab. Przemysław </w:t>
      </w:r>
      <w:proofErr w:type="spellStart"/>
      <w:r w:rsidR="00715DF3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Czarnek</w:t>
      </w:r>
      <w:proofErr w:type="spellEnd"/>
      <w:r w:rsidR="006C567F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 xml:space="preserve">, prof. KUL </w:t>
      </w:r>
      <w:r w:rsidR="00715DF3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 xml:space="preserve">- </w:t>
      </w:r>
      <w:r w:rsidR="00223024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Minister Edukacji i Nauki</w:t>
      </w:r>
    </w:p>
    <w:p w:rsidR="00A94582" w:rsidRPr="002B783C" w:rsidRDefault="000F54DC" w:rsidP="006C567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Wystąpienie Prezesa Instytutu Pamięci Narodowej</w:t>
      </w:r>
      <w:r w:rsidRPr="002B783C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  <w:t xml:space="preserve"> </w:t>
      </w:r>
    </w:p>
    <w:p w:rsidR="00457A1A" w:rsidRPr="00CB4EDE" w:rsidRDefault="00726BB1" w:rsidP="006C567F">
      <w:pPr>
        <w:shd w:val="clear" w:color="auto" w:fill="FFFFFF"/>
        <w:spacing w:after="0" w:line="276" w:lineRule="auto"/>
        <w:ind w:left="708"/>
        <w:jc w:val="both"/>
        <w:textAlignment w:val="baseline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  <w:tab/>
      </w:r>
      <w:r w:rsidR="00CB4EDE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  <w:tab/>
      </w:r>
      <w:r w:rsidRPr="00CB4EDE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  <w:t>dr Karol Nawrocki</w:t>
      </w:r>
      <w:r w:rsidR="006C567F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="00CB4EDE" w:rsidRPr="00CB4EDE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lang w:eastAsia="pl-PL"/>
        </w:rPr>
        <w:t>- Prezes IPN</w:t>
      </w:r>
    </w:p>
    <w:p w:rsidR="00726BB1" w:rsidRPr="006C567F" w:rsidRDefault="00726BB1" w:rsidP="006C567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</w:pPr>
      <w:r w:rsidRPr="006C567F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Koncepcja przedmiotu </w:t>
      </w:r>
      <w:r w:rsidRPr="006C567F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HISTORIA I TERAŹNIEJSZOŚĆ</w:t>
      </w:r>
      <w:bookmarkStart w:id="0" w:name="_GoBack"/>
      <w:bookmarkEnd w:id="0"/>
    </w:p>
    <w:p w:rsidR="00457A1A" w:rsidRDefault="00223024" w:rsidP="006C567F">
      <w:pPr>
        <w:shd w:val="clear" w:color="auto" w:fill="FFFFFF"/>
        <w:spacing w:after="0" w:line="276" w:lineRule="auto"/>
        <w:ind w:left="1416" w:firstLine="708"/>
        <w:jc w:val="both"/>
        <w:textAlignment w:val="baseline"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dr hab</w:t>
      </w:r>
      <w:r w:rsidR="00457A1A" w:rsidRPr="00CB4EDE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. Mieczysław Ryba</w:t>
      </w:r>
      <w:r w:rsidR="006C567F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, prof. KUL</w:t>
      </w:r>
    </w:p>
    <w:p w:rsidR="006C567F" w:rsidRPr="006C567F" w:rsidRDefault="006C567F" w:rsidP="006C567F">
      <w:pPr>
        <w:shd w:val="clear" w:color="auto" w:fill="FFFFFF"/>
        <w:spacing w:after="0" w:line="276" w:lineRule="auto"/>
        <w:ind w:left="1416" w:firstLine="708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6C567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(Katolicki Uniwersytet Lubelski Jana Pawła II)</w:t>
      </w:r>
    </w:p>
    <w:p w:rsidR="000F54DC" w:rsidRPr="006C567F" w:rsidRDefault="00726BB1" w:rsidP="006C567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  <w:lang w:eastAsia="pl-PL"/>
        </w:rPr>
      </w:pPr>
      <w:r w:rsidRPr="006C567F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Narracja, czyli sposób połączenia historii z teraźniejszością</w:t>
      </w:r>
    </w:p>
    <w:p w:rsidR="006C567F" w:rsidRDefault="00457A1A" w:rsidP="006C567F">
      <w:pPr>
        <w:shd w:val="clear" w:color="auto" w:fill="FFFFFF"/>
        <w:spacing w:after="0" w:line="276" w:lineRule="auto"/>
        <w:ind w:left="1416"/>
        <w:jc w:val="both"/>
        <w:textAlignment w:val="baseline"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  <w:lang w:eastAsia="pl-PL"/>
        </w:rPr>
        <w:tab/>
      </w:r>
      <w:r w:rsidR="002B783C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p</w:t>
      </w:r>
      <w:r w:rsidRPr="00223024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rof. Wojciech Roszkowski</w:t>
      </w:r>
    </w:p>
    <w:p w:rsidR="00457A1A" w:rsidRPr="006C567F" w:rsidRDefault="006C567F" w:rsidP="006C567F">
      <w:pPr>
        <w:shd w:val="clear" w:color="auto" w:fill="FFFFFF"/>
        <w:spacing w:after="0" w:line="276" w:lineRule="auto"/>
        <w:ind w:left="1416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ab/>
      </w:r>
      <w:r w:rsidRPr="006C567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(Instytut Studiów Politycznych PAN)</w:t>
      </w:r>
      <w:r w:rsidR="00457A1A" w:rsidRPr="006C567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 xml:space="preserve"> </w:t>
      </w:r>
    </w:p>
    <w:p w:rsidR="00457A1A" w:rsidRPr="002B783C" w:rsidRDefault="00726BB1" w:rsidP="006C567F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Podstawa programowa przedmiotu </w:t>
      </w:r>
      <w:r w:rsidRPr="006C567F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HISTORIA I TERAŹNIEJSZOŚĆ</w:t>
      </w: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 xml:space="preserve"> </w:t>
      </w:r>
      <w:r w:rsidR="00CB4EDE"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ab/>
      </w:r>
      <w:r w:rsidRPr="002B783C">
        <w:rPr>
          <w:rFonts w:asciiTheme="majorHAnsi" w:eastAsia="Times New Roman" w:hAnsiTheme="majorHAnsi" w:cstheme="majorHAnsi"/>
          <w:b/>
          <w:color w:val="000000" w:themeColor="text1"/>
          <w:sz w:val="28"/>
          <w:szCs w:val="28"/>
          <w:lang w:eastAsia="pl-PL"/>
        </w:rPr>
        <w:t>i sposoby jej realizacji</w:t>
      </w:r>
    </w:p>
    <w:p w:rsidR="006C567F" w:rsidRDefault="00457A1A" w:rsidP="006C567F">
      <w:pPr>
        <w:shd w:val="clear" w:color="auto" w:fill="FFFFFF"/>
        <w:spacing w:after="0" w:line="276" w:lineRule="auto"/>
        <w:jc w:val="both"/>
        <w:textAlignment w:val="baseline"/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="00CB4ED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="00223024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ab/>
      </w:r>
      <w:r w:rsidR="00223024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d</w:t>
      </w:r>
      <w:r w:rsidRPr="00223024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 xml:space="preserve">r Robert </w:t>
      </w:r>
      <w:proofErr w:type="spellStart"/>
      <w:r w:rsidRPr="00223024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>Derewenda</w:t>
      </w:r>
      <w:proofErr w:type="spellEnd"/>
      <w:r w:rsidRPr="00223024">
        <w:rPr>
          <w:rFonts w:asciiTheme="majorHAnsi" w:eastAsia="Times New Roman" w:hAnsiTheme="majorHAnsi" w:cstheme="majorHAnsi"/>
          <w:i/>
          <w:color w:val="000000" w:themeColor="text1"/>
          <w:sz w:val="24"/>
          <w:szCs w:val="24"/>
          <w:lang w:eastAsia="pl-PL"/>
        </w:rPr>
        <w:t xml:space="preserve"> </w:t>
      </w:r>
    </w:p>
    <w:p w:rsidR="00457A1A" w:rsidRPr="006C567F" w:rsidRDefault="006C567F" w:rsidP="006C567F">
      <w:pPr>
        <w:shd w:val="clear" w:color="auto" w:fill="FFFFFF"/>
        <w:spacing w:after="0" w:line="276" w:lineRule="auto"/>
        <w:ind w:left="1416" w:firstLine="708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  <w:r w:rsidRPr="006C567F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  <w:t>(Katolicki Uniwersytet Lubelski Jana Pawła II/IPN Lublin)</w:t>
      </w:r>
    </w:p>
    <w:p w:rsidR="00457A1A" w:rsidRPr="006C567F" w:rsidRDefault="00457A1A" w:rsidP="006C567F">
      <w:pPr>
        <w:shd w:val="clear" w:color="auto" w:fill="FFFFFF"/>
        <w:spacing w:after="0" w:line="276" w:lineRule="auto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pl-PL"/>
        </w:rPr>
      </w:pPr>
    </w:p>
    <w:p w:rsidR="00457A1A" w:rsidRPr="002B783C" w:rsidRDefault="00457A1A" w:rsidP="006C567F">
      <w:pPr>
        <w:shd w:val="clear" w:color="auto" w:fill="FFFFFF"/>
        <w:spacing w:after="0" w:line="360" w:lineRule="auto"/>
        <w:ind w:left="705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Bezpośrednio po zakończeniu konferencji możliwość zwiedzania Muzeum Żołnierzy Wyklętych i Więźniów Politycznych PRL</w:t>
      </w:r>
      <w:r w:rsidR="006C567F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 xml:space="preserve"> z przewodnikiem.</w:t>
      </w:r>
    </w:p>
    <w:p w:rsidR="00457A1A" w:rsidRPr="002B783C" w:rsidRDefault="00457A1A" w:rsidP="00223024">
      <w:pPr>
        <w:shd w:val="clear" w:color="auto" w:fill="FFFFFF"/>
        <w:spacing w:after="0" w:line="360" w:lineRule="auto"/>
        <w:ind w:left="705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I, II, III grupa – od 12:30 – 13:15</w:t>
      </w:r>
    </w:p>
    <w:p w:rsidR="00457A1A" w:rsidRPr="002B783C" w:rsidRDefault="00457A1A" w:rsidP="00223024">
      <w:pPr>
        <w:shd w:val="clear" w:color="auto" w:fill="FFFFFF"/>
        <w:spacing w:after="0" w:line="360" w:lineRule="auto"/>
        <w:ind w:left="705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IV, V, VI grupa – od 13:30 – 14:15</w:t>
      </w:r>
    </w:p>
    <w:p w:rsidR="00457A1A" w:rsidRPr="002B783C" w:rsidRDefault="00457A1A" w:rsidP="00223024">
      <w:pPr>
        <w:shd w:val="clear" w:color="auto" w:fill="FFFFFF"/>
        <w:spacing w:after="0" w:line="360" w:lineRule="auto"/>
        <w:ind w:left="705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 xml:space="preserve">VII, VIII, IX </w:t>
      </w:r>
      <w:r w:rsidR="00A00381" w:rsidRPr="002B783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 xml:space="preserve">grupa </w:t>
      </w:r>
      <w:r w:rsidRPr="002B783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– od 14:30 – 15:</w:t>
      </w:r>
      <w:r w:rsidR="00A00381" w:rsidRPr="002B783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15</w:t>
      </w:r>
    </w:p>
    <w:p w:rsidR="002B783C" w:rsidRDefault="00457A1A" w:rsidP="00223024">
      <w:pPr>
        <w:shd w:val="clear" w:color="auto" w:fill="FFFFFF"/>
        <w:spacing w:after="0" w:line="360" w:lineRule="auto"/>
        <w:ind w:left="705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</w:pPr>
      <w:r w:rsidRPr="002B783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 xml:space="preserve">Dla </w:t>
      </w:r>
      <w:r w:rsidR="002B783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 xml:space="preserve">osób oczekujących na zwiedzanie: </w:t>
      </w:r>
    </w:p>
    <w:p w:rsidR="002B783C" w:rsidRDefault="002B783C" w:rsidP="00223024">
      <w:pPr>
        <w:shd w:val="clear" w:color="auto" w:fill="FFFFFF"/>
        <w:spacing w:after="0" w:line="360" w:lineRule="auto"/>
        <w:ind w:left="705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- poczęstunek</w:t>
      </w:r>
    </w:p>
    <w:p w:rsidR="004A4203" w:rsidRPr="002B783C" w:rsidRDefault="006C567F" w:rsidP="00223024">
      <w:pPr>
        <w:shd w:val="clear" w:color="auto" w:fill="FFFFFF"/>
        <w:spacing w:after="0" w:line="360" w:lineRule="auto"/>
        <w:ind w:left="705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 xml:space="preserve">- </w:t>
      </w:r>
      <w:r w:rsidR="00457A1A" w:rsidRPr="002B783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  <w:t>projekcja filmów historycznych</w:t>
      </w:r>
    </w:p>
    <w:p w:rsidR="002B783C" w:rsidRPr="002B783C" w:rsidRDefault="002B783C">
      <w:pPr>
        <w:shd w:val="clear" w:color="auto" w:fill="FFFFFF"/>
        <w:spacing w:after="0" w:line="360" w:lineRule="auto"/>
        <w:ind w:left="705"/>
        <w:textAlignment w:val="baseline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pl-PL"/>
        </w:rPr>
      </w:pPr>
    </w:p>
    <w:sectPr w:rsidR="002B783C" w:rsidRPr="002B783C" w:rsidSect="002B78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482D"/>
    <w:multiLevelType w:val="hybridMultilevel"/>
    <w:tmpl w:val="BCD26C5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82"/>
    <w:rsid w:val="00097280"/>
    <w:rsid w:val="000F54DC"/>
    <w:rsid w:val="00122F6E"/>
    <w:rsid w:val="0016231D"/>
    <w:rsid w:val="00223024"/>
    <w:rsid w:val="002B783C"/>
    <w:rsid w:val="00456D5B"/>
    <w:rsid w:val="00457A1A"/>
    <w:rsid w:val="004A4203"/>
    <w:rsid w:val="006C567F"/>
    <w:rsid w:val="00715DF3"/>
    <w:rsid w:val="00726BB1"/>
    <w:rsid w:val="00A00381"/>
    <w:rsid w:val="00A94582"/>
    <w:rsid w:val="00CB4EDE"/>
    <w:rsid w:val="00DF7765"/>
    <w:rsid w:val="00FA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0510"/>
  <w15:chartTrackingRefBased/>
  <w15:docId w15:val="{5C3EA70D-4DA7-458D-9B77-95CEAF3F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0F54DC"/>
    <w:rPr>
      <w:b/>
      <w:bCs/>
      <w:i/>
      <w:iCs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2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B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Karkut Marcin</dc:creator>
  <cp:keywords/>
  <dc:description/>
  <cp:lastModifiedBy>Karkut Marcin</cp:lastModifiedBy>
  <cp:revision>4</cp:revision>
  <cp:lastPrinted>2022-06-02T09:20:00Z</cp:lastPrinted>
  <dcterms:created xsi:type="dcterms:W3CDTF">2022-06-02T11:00:00Z</dcterms:created>
  <dcterms:modified xsi:type="dcterms:W3CDTF">2022-06-02T11:22:00Z</dcterms:modified>
</cp:coreProperties>
</file>